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ECB6C" w14:textId="77777777" w:rsidR="003668B0" w:rsidRDefault="003668B0" w:rsidP="003668B0">
      <w:pPr>
        <w:tabs>
          <w:tab w:val="center" w:pos="4677"/>
        </w:tabs>
        <w:spacing w:line="288" w:lineRule="auto"/>
        <w:ind w:firstLine="284"/>
        <w:jc w:val="center"/>
        <w:rPr>
          <w:sz w:val="28"/>
          <w:szCs w:val="28"/>
        </w:rPr>
      </w:pPr>
      <w:r w:rsidRPr="00C21867">
        <w:rPr>
          <w:sz w:val="28"/>
          <w:szCs w:val="28"/>
        </w:rPr>
        <w:t xml:space="preserve">Повестка </w:t>
      </w:r>
      <w:r>
        <w:rPr>
          <w:sz w:val="28"/>
          <w:szCs w:val="28"/>
        </w:rPr>
        <w:t>заседания</w:t>
      </w:r>
    </w:p>
    <w:p w14:paraId="07BEEF1D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Общественного совета по улучшению инвестиционного климата</w:t>
      </w:r>
    </w:p>
    <w:p w14:paraId="42E7EF32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Сорочинский городской округ</w:t>
      </w:r>
    </w:p>
    <w:p w14:paraId="56D02BD4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14:paraId="0B2E359E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</w:p>
    <w:p w14:paraId="06CB9A76" w14:textId="0F35FBDE" w:rsidR="003668B0" w:rsidRDefault="00C01CBC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проведения: </w:t>
      </w:r>
      <w:r w:rsidR="009E574D">
        <w:rPr>
          <w:sz w:val="28"/>
          <w:szCs w:val="28"/>
        </w:rPr>
        <w:t>20</w:t>
      </w:r>
      <w:r w:rsidR="00E077EC">
        <w:rPr>
          <w:sz w:val="28"/>
          <w:szCs w:val="28"/>
        </w:rPr>
        <w:t xml:space="preserve"> </w:t>
      </w:r>
      <w:r w:rsidR="00EF1703">
        <w:rPr>
          <w:sz w:val="28"/>
          <w:szCs w:val="28"/>
        </w:rPr>
        <w:t>декаб</w:t>
      </w:r>
      <w:r>
        <w:rPr>
          <w:sz w:val="28"/>
          <w:szCs w:val="28"/>
        </w:rPr>
        <w:t>ря</w:t>
      </w:r>
      <w:r w:rsidR="003668B0">
        <w:rPr>
          <w:sz w:val="28"/>
          <w:szCs w:val="28"/>
        </w:rPr>
        <w:t xml:space="preserve"> 202</w:t>
      </w:r>
      <w:r w:rsidR="009E574D">
        <w:rPr>
          <w:sz w:val="28"/>
          <w:szCs w:val="28"/>
        </w:rPr>
        <w:t>3</w:t>
      </w:r>
      <w:r w:rsidR="006454C0">
        <w:rPr>
          <w:sz w:val="28"/>
          <w:szCs w:val="28"/>
        </w:rPr>
        <w:t xml:space="preserve"> года</w:t>
      </w:r>
      <w:r w:rsidR="009E574D">
        <w:rPr>
          <w:sz w:val="28"/>
          <w:szCs w:val="28"/>
          <w:lang w:val="en-US"/>
        </w:rPr>
        <w:t xml:space="preserve">   </w:t>
      </w:r>
      <w:r w:rsidR="006454C0">
        <w:rPr>
          <w:sz w:val="28"/>
          <w:szCs w:val="28"/>
        </w:rPr>
        <w:t xml:space="preserve"> 1</w:t>
      </w:r>
      <w:r>
        <w:rPr>
          <w:sz w:val="28"/>
          <w:szCs w:val="28"/>
        </w:rPr>
        <w:t>5-0</w:t>
      </w:r>
      <w:r w:rsidR="003668B0">
        <w:rPr>
          <w:sz w:val="28"/>
          <w:szCs w:val="28"/>
        </w:rPr>
        <w:t>0 часов.</w:t>
      </w:r>
    </w:p>
    <w:p w14:paraId="4BF14CDA" w14:textId="77777777" w:rsidR="003668B0" w:rsidRDefault="003668B0" w:rsidP="003668B0">
      <w:pPr>
        <w:spacing w:line="192" w:lineRule="auto"/>
        <w:jc w:val="both"/>
        <w:rPr>
          <w:sz w:val="28"/>
          <w:szCs w:val="28"/>
        </w:rPr>
      </w:pPr>
    </w:p>
    <w:p w14:paraId="031E1294" w14:textId="3D90E3B2" w:rsidR="003668B0" w:rsidRDefault="003668B0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проведения: г. Сорочинск</w:t>
      </w:r>
      <w:r w:rsidR="009E574D" w:rsidRPr="009E574D">
        <w:rPr>
          <w:sz w:val="28"/>
          <w:szCs w:val="28"/>
        </w:rPr>
        <w:t xml:space="preserve">, </w:t>
      </w:r>
      <w:r>
        <w:rPr>
          <w:sz w:val="28"/>
          <w:szCs w:val="28"/>
        </w:rPr>
        <w:t>ул. Советская,1, малый зал заседаний.</w:t>
      </w:r>
    </w:p>
    <w:p w14:paraId="33BB60E7" w14:textId="77777777" w:rsidR="003668B0" w:rsidRDefault="003668B0" w:rsidP="003668B0">
      <w:pPr>
        <w:spacing w:line="192" w:lineRule="auto"/>
        <w:jc w:val="center"/>
        <w:rPr>
          <w:sz w:val="28"/>
          <w:szCs w:val="28"/>
        </w:rPr>
      </w:pPr>
    </w:p>
    <w:p w14:paraId="36814D0C" w14:textId="77777777" w:rsidR="00C01CBC" w:rsidRPr="009E574D" w:rsidRDefault="00C01CBC" w:rsidP="00C01CBC">
      <w:pPr>
        <w:ind w:firstLine="709"/>
        <w:jc w:val="both"/>
        <w:rPr>
          <w:sz w:val="28"/>
          <w:szCs w:val="28"/>
        </w:rPr>
      </w:pPr>
      <w:r w:rsidRPr="009E574D">
        <w:rPr>
          <w:sz w:val="28"/>
          <w:szCs w:val="28"/>
        </w:rPr>
        <w:t>Повестка заседания: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C01CBC" w:rsidRPr="009E574D" w14:paraId="5BC7D579" w14:textId="77777777" w:rsidTr="0076443A">
        <w:tc>
          <w:tcPr>
            <w:tcW w:w="9464" w:type="dxa"/>
            <w:shd w:val="clear" w:color="auto" w:fill="auto"/>
          </w:tcPr>
          <w:p w14:paraId="2E420B56" w14:textId="77777777" w:rsidR="009E574D" w:rsidRPr="009E574D" w:rsidRDefault="009E574D" w:rsidP="009E574D">
            <w:pPr>
              <w:ind w:firstLine="709"/>
              <w:jc w:val="both"/>
              <w:rPr>
                <w:sz w:val="28"/>
                <w:szCs w:val="28"/>
              </w:rPr>
            </w:pPr>
            <w:r w:rsidRPr="009E574D">
              <w:rPr>
                <w:sz w:val="28"/>
                <w:szCs w:val="28"/>
              </w:rPr>
              <w:t xml:space="preserve">1. Итоги оценки регулирующего </w:t>
            </w:r>
            <w:r w:rsidRPr="009E574D">
              <w:rPr>
                <w:rStyle w:val="bcurrentcrumb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воздействия проектов нормативных правовых актов и экспертизы действующих нормативных правовых актов Сорочинского городского округа </w:t>
            </w:r>
          </w:p>
          <w:p w14:paraId="36B9B6C3" w14:textId="77777777" w:rsidR="009E574D" w:rsidRPr="009E574D" w:rsidRDefault="009E574D" w:rsidP="009E574D">
            <w:pPr>
              <w:ind w:firstLine="709"/>
              <w:jc w:val="both"/>
              <w:rPr>
                <w:sz w:val="28"/>
                <w:szCs w:val="28"/>
              </w:rPr>
            </w:pPr>
            <w:r w:rsidRPr="009E574D">
              <w:rPr>
                <w:sz w:val="28"/>
                <w:szCs w:val="28"/>
              </w:rPr>
              <w:t xml:space="preserve">2. Подведение итогов работы Общественного совета по улучшению инвестиционного климата за 2023 год </w:t>
            </w:r>
          </w:p>
          <w:p w14:paraId="392B9245" w14:textId="0DA52C7C" w:rsidR="00EF1703" w:rsidRPr="009E574D" w:rsidRDefault="009E574D" w:rsidP="009E574D">
            <w:pPr>
              <w:spacing w:line="264" w:lineRule="auto"/>
              <w:ind w:firstLine="709"/>
              <w:jc w:val="both"/>
              <w:rPr>
                <w:sz w:val="28"/>
                <w:szCs w:val="28"/>
              </w:rPr>
            </w:pPr>
            <w:r w:rsidRPr="009E574D">
              <w:rPr>
                <w:sz w:val="28"/>
                <w:szCs w:val="28"/>
              </w:rPr>
              <w:t xml:space="preserve">3. Обсуждение плана работы Общественного совета по улучшению инвестиционного климата на 2024 год и его утверждение </w:t>
            </w:r>
          </w:p>
          <w:p w14:paraId="57972088" w14:textId="77777777" w:rsidR="00C01CBC" w:rsidRPr="009E574D" w:rsidRDefault="00C01CBC" w:rsidP="0076443A">
            <w:pPr>
              <w:pStyle w:val="ConsTitle"/>
              <w:widowControl/>
              <w:ind w:righ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703" w14:paraId="16705AC3" w14:textId="77777777" w:rsidTr="0076443A">
        <w:tc>
          <w:tcPr>
            <w:tcW w:w="9464" w:type="dxa"/>
            <w:shd w:val="clear" w:color="auto" w:fill="auto"/>
          </w:tcPr>
          <w:p w14:paraId="1C557B85" w14:textId="77777777" w:rsidR="00EF1703" w:rsidRDefault="00EF1703" w:rsidP="00903F78">
            <w:pPr>
              <w:spacing w:line="264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6F569C37" w14:textId="77777777" w:rsidR="003668B0" w:rsidRPr="006454C0" w:rsidRDefault="003668B0" w:rsidP="00C01CBC">
      <w:pPr>
        <w:pStyle w:val="a3"/>
        <w:spacing w:after="0" w:line="264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8B3DEB7" w14:textId="77777777" w:rsidR="0020701B" w:rsidRDefault="0020701B"/>
    <w:sectPr w:rsidR="0020701B" w:rsidSect="005B3E6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2664A"/>
    <w:multiLevelType w:val="hybridMultilevel"/>
    <w:tmpl w:val="24C04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065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234E"/>
    <w:rsid w:val="000279E4"/>
    <w:rsid w:val="00170A85"/>
    <w:rsid w:val="001745CF"/>
    <w:rsid w:val="0020701B"/>
    <w:rsid w:val="003668B0"/>
    <w:rsid w:val="005319AD"/>
    <w:rsid w:val="005B3E6D"/>
    <w:rsid w:val="005F3E73"/>
    <w:rsid w:val="006454C0"/>
    <w:rsid w:val="008040DB"/>
    <w:rsid w:val="00903F78"/>
    <w:rsid w:val="009C543A"/>
    <w:rsid w:val="009E574D"/>
    <w:rsid w:val="00C01CBC"/>
    <w:rsid w:val="00CE7F97"/>
    <w:rsid w:val="00D45470"/>
    <w:rsid w:val="00E077EC"/>
    <w:rsid w:val="00ED234E"/>
    <w:rsid w:val="00EF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36B48"/>
  <w15:docId w15:val="{7BA186E4-B933-434C-A4BC-204605F2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link w:val="a3"/>
    <w:uiPriority w:val="34"/>
    <w:rsid w:val="006454C0"/>
    <w:rPr>
      <w:rFonts w:ascii="Calibri" w:eastAsia="Times New Roman" w:hAnsi="Calibri" w:cs="Times New Roman"/>
      <w:lang w:eastAsia="ru-RU"/>
    </w:rPr>
  </w:style>
  <w:style w:type="paragraph" w:customStyle="1" w:styleId="ConsTitle">
    <w:name w:val="ConsTitle"/>
    <w:uiPriority w:val="99"/>
    <w:qFormat/>
    <w:rsid w:val="00C01CBC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currentcrumb">
    <w:name w:val="b_currentcrumb"/>
    <w:basedOn w:val="a0"/>
    <w:rsid w:val="00EF1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Saldina</dc:creator>
  <cp:lastModifiedBy>Sergey</cp:lastModifiedBy>
  <cp:revision>6</cp:revision>
  <cp:lastPrinted>2021-03-30T09:12:00Z</cp:lastPrinted>
  <dcterms:created xsi:type="dcterms:W3CDTF">2022-11-25T07:56:00Z</dcterms:created>
  <dcterms:modified xsi:type="dcterms:W3CDTF">2024-01-08T10:36:00Z</dcterms:modified>
</cp:coreProperties>
</file>